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93" w:rsidRPr="005F45EE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5F45EE">
        <w:rPr>
          <w:lang w:val="ru-RU"/>
        </w:rPr>
        <w:t xml:space="preserve">Откройте в браузере сайт </w:t>
      </w:r>
      <w:r w:rsidRPr="00AA5A93">
        <w:t>http</w:t>
      </w:r>
      <w:r w:rsidRPr="005F45EE">
        <w:rPr>
          <w:lang w:val="ru-RU"/>
        </w:rPr>
        <w:t>://</w:t>
      </w:r>
      <w:proofErr w:type="spellStart"/>
      <w:r w:rsidRPr="00AA5A93">
        <w:t>asnc</w:t>
      </w:r>
      <w:proofErr w:type="spellEnd"/>
      <w:r w:rsidRPr="005F45EE">
        <w:rPr>
          <w:lang w:val="ru-RU"/>
        </w:rPr>
        <w:t>.</w:t>
      </w:r>
      <w:proofErr w:type="spellStart"/>
      <w:r w:rsidRPr="00AA5A93">
        <w:t>chiwest</w:t>
      </w:r>
      <w:proofErr w:type="spellEnd"/>
      <w:r w:rsidRPr="005F45EE">
        <w:rPr>
          <w:lang w:val="ru-RU"/>
        </w:rPr>
        <w:t>.</w:t>
      </w:r>
      <w:proofErr w:type="spellStart"/>
      <w:r w:rsidRPr="00AA5A93">
        <w:t>cn</w:t>
      </w:r>
      <w:proofErr w:type="spellEnd"/>
      <w:r w:rsidRPr="005F45EE">
        <w:rPr>
          <w:lang w:val="ru-RU"/>
        </w:rPr>
        <w:t xml:space="preserve"> и нажмите «</w:t>
      </w:r>
      <w:r>
        <w:t>R</w:t>
      </w:r>
      <w:r w:rsidR="003A719B">
        <w:t>EGISTER</w:t>
      </w:r>
      <w:r w:rsidRPr="005F45EE">
        <w:rPr>
          <w:lang w:val="ru-RU"/>
        </w:rPr>
        <w:t>» в правом верхнем углу экрана</w:t>
      </w:r>
      <w:r w:rsidR="003A719B" w:rsidRPr="005F45EE">
        <w:rPr>
          <w:lang w:val="ru-RU"/>
        </w:rPr>
        <w:t xml:space="preserve"> для регистрации</w:t>
      </w:r>
      <w:r w:rsidRPr="005F45EE">
        <w:rPr>
          <w:lang w:val="ru-RU"/>
        </w:rPr>
        <w:t xml:space="preserve">. 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178054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13E0" w:rsidRPr="005F45EE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5F45EE">
        <w:rPr>
          <w:lang w:val="ru-RU"/>
        </w:rPr>
        <w:t>В соответствии с необходимыми процедурами желательно использовать ваш действующий адрес электронной почты, к которому у вас есть доступ.</w:t>
      </w:r>
    </w:p>
    <w:p w:rsidR="002C13E0" w:rsidRDefault="005F45EE"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28200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A93" w:rsidRPr="00AA5A93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AA5A93">
        <w:rPr>
          <w:lang w:val="ru-RU"/>
        </w:rPr>
        <w:t xml:space="preserve">После прохождения регистрации необходимо войти в свою электронную почту, чтобы подтвердить и активировать </w:t>
      </w:r>
      <w:r>
        <w:rPr>
          <w:lang w:val="ru-RU"/>
        </w:rPr>
        <w:t>учетную запись, а также</w:t>
      </w:r>
      <w:r w:rsidRPr="00AA5A93">
        <w:rPr>
          <w:lang w:val="ru-RU"/>
        </w:rPr>
        <w:t xml:space="preserve"> для того чтобы позже получать письма с напоминаниями.</w:t>
      </w:r>
    </w:p>
    <w:p w:rsidR="002C13E0" w:rsidRDefault="005F45EE">
      <w:r>
        <w:rPr>
          <w:rFonts w:hint="eastAsia"/>
          <w:noProof/>
          <w:lang w:val="ru-RU" w:eastAsia="ru-RU"/>
        </w:rPr>
        <w:lastRenderedPageBreak/>
        <w:drawing>
          <wp:inline distT="0" distB="0" distL="0" distR="0">
            <wp:extent cx="5274310" cy="2316480"/>
            <wp:effectExtent l="0" t="0" r="254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3E0" w:rsidRPr="005F45EE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5F45EE">
        <w:rPr>
          <w:lang w:val="ru-RU"/>
        </w:rPr>
        <w:t>После активации учетной записи используйте для входа в систему указанный ранее адрес электронной почты.</w:t>
      </w:r>
    </w:p>
    <w:p w:rsidR="002C13E0" w:rsidRDefault="005F45EE">
      <w:r>
        <w:rPr>
          <w:rFonts w:hint="eastAsia"/>
          <w:noProof/>
          <w:lang w:val="ru-RU" w:eastAsia="ru-RU"/>
        </w:rPr>
        <w:drawing>
          <wp:inline distT="0" distB="0" distL="0" distR="0">
            <wp:extent cx="5274310" cy="206057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6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05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5F45EE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5F45EE">
        <w:rPr>
          <w:lang w:val="ru-RU"/>
        </w:rPr>
        <w:t>После того, как вы войдете в систему, нажмите «</w:t>
      </w:r>
      <w:r>
        <w:t>M</w:t>
      </w:r>
      <w:r>
        <w:rPr>
          <w:rFonts w:hint="eastAsia"/>
        </w:rPr>
        <w:t>y</w:t>
      </w:r>
      <w:r w:rsidRPr="005F45EE">
        <w:rPr>
          <w:lang w:val="ru-RU"/>
        </w:rPr>
        <w:t xml:space="preserve"> </w:t>
      </w:r>
      <w:r>
        <w:t>Appli</w:t>
      </w:r>
      <w:r>
        <w:rPr>
          <w:rFonts w:hint="eastAsia"/>
        </w:rPr>
        <w:t>ca</w:t>
      </w:r>
      <w:r>
        <w:t>tion</w:t>
      </w:r>
      <w:r w:rsidRPr="005F45EE">
        <w:rPr>
          <w:lang w:val="ru-RU"/>
        </w:rPr>
        <w:t>», после чего вы сможете перейти в раздел «</w:t>
      </w:r>
      <w:r>
        <w:t>Program</w:t>
      </w:r>
      <w:r w:rsidRPr="005F45EE">
        <w:rPr>
          <w:lang w:val="ru-RU"/>
        </w:rPr>
        <w:t xml:space="preserve"> </w:t>
      </w:r>
      <w:r>
        <w:t>Applying</w:t>
      </w:r>
      <w:r w:rsidRPr="005F45EE">
        <w:rPr>
          <w:lang w:val="ru-RU"/>
        </w:rPr>
        <w:t>».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2226945"/>
            <wp:effectExtent l="0" t="0" r="254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5F45EE" w:rsidRDefault="00AA5A93" w:rsidP="005F45EE">
      <w:pPr>
        <w:pStyle w:val="ac"/>
        <w:numPr>
          <w:ilvl w:val="0"/>
          <w:numId w:val="3"/>
        </w:numPr>
        <w:ind w:firstLineChars="0"/>
        <w:rPr>
          <w:lang w:val="ru-RU"/>
        </w:rPr>
      </w:pPr>
      <w:r w:rsidRPr="005F45EE">
        <w:rPr>
          <w:lang w:val="ru-RU"/>
        </w:rPr>
        <w:t>Если вы хотите переключиться на другой язык, нажмите кнопку в правом</w:t>
      </w:r>
      <w:r w:rsidR="003A719B" w:rsidRPr="005F45EE">
        <w:rPr>
          <w:lang w:val="ru-RU"/>
        </w:rPr>
        <w:t xml:space="preserve"> </w:t>
      </w:r>
      <w:r w:rsidR="003A719B" w:rsidRPr="005F45EE">
        <w:rPr>
          <w:lang w:val="ru-RU"/>
        </w:rPr>
        <w:lastRenderedPageBreak/>
        <w:t>верхнем</w:t>
      </w:r>
      <w:r w:rsidRPr="005F45EE">
        <w:rPr>
          <w:lang w:val="ru-RU"/>
        </w:rPr>
        <w:t xml:space="preserve"> углу. Затем </w:t>
      </w:r>
      <w:r w:rsidR="003A719B" w:rsidRPr="005F45EE">
        <w:rPr>
          <w:lang w:val="ru-RU"/>
        </w:rPr>
        <w:t>нажмите</w:t>
      </w:r>
      <w:r w:rsidRPr="005F45EE">
        <w:rPr>
          <w:lang w:val="ru-RU"/>
        </w:rPr>
        <w:t xml:space="preserve"> «</w:t>
      </w:r>
      <w:r>
        <w:t>APPLY</w:t>
      </w:r>
      <w:r w:rsidRPr="005F45EE">
        <w:rPr>
          <w:lang w:val="ru-RU"/>
        </w:rPr>
        <w:t xml:space="preserve"> </w:t>
      </w:r>
      <w:r>
        <w:t>NOW</w:t>
      </w:r>
      <w:r w:rsidRPr="005F45EE">
        <w:rPr>
          <w:lang w:val="ru-RU"/>
        </w:rPr>
        <w:t>», чтобы начать заполнять свою заявку</w:t>
      </w:r>
      <w:r w:rsidR="003A719B" w:rsidRPr="005F45EE">
        <w:rPr>
          <w:lang w:val="ru-RU"/>
        </w:rPr>
        <w:t xml:space="preserve"> для участия в программе</w:t>
      </w:r>
      <w:r w:rsidRPr="005F45EE">
        <w:rPr>
          <w:lang w:val="ru-RU"/>
        </w:rPr>
        <w:t>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2145665"/>
            <wp:effectExtent l="0" t="0" r="254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AA5A93" w:rsidRDefault="005F45EE">
      <w:pPr>
        <w:rPr>
          <w:lang w:val="ru-RU"/>
        </w:rPr>
      </w:pPr>
      <w:r w:rsidRPr="003A719B">
        <w:rPr>
          <w:rFonts w:hint="eastAsia"/>
          <w:lang w:val="ru-RU"/>
        </w:rPr>
        <w:t>7</w:t>
      </w:r>
      <w:r w:rsidR="003A719B">
        <w:rPr>
          <w:lang w:val="ru-RU"/>
        </w:rPr>
        <w:t xml:space="preserve">. </w:t>
      </w:r>
      <w:r w:rsidR="00AA5A93" w:rsidRPr="00AA5A93">
        <w:rPr>
          <w:lang w:val="ru-RU"/>
        </w:rPr>
        <w:t xml:space="preserve">После того, как вы выберете </w:t>
      </w:r>
      <w:r w:rsidR="00AA5A93">
        <w:rPr>
          <w:lang w:val="ru-RU"/>
        </w:rPr>
        <w:t xml:space="preserve">интересующую вас </w:t>
      </w:r>
      <w:r w:rsidR="00AA5A93" w:rsidRPr="00AA5A93">
        <w:rPr>
          <w:lang w:val="ru-RU"/>
        </w:rPr>
        <w:t>специализацию и нажмете «</w:t>
      </w:r>
      <w:r w:rsidR="00AA5A93">
        <w:t>A</w:t>
      </w:r>
      <w:r w:rsidR="00AA5A93">
        <w:rPr>
          <w:rFonts w:hint="eastAsia"/>
        </w:rPr>
        <w:t>pply</w:t>
      </w:r>
      <w:r w:rsidR="00AA5A93" w:rsidRPr="003A719B">
        <w:rPr>
          <w:lang w:val="ru-RU"/>
        </w:rPr>
        <w:t xml:space="preserve"> </w:t>
      </w:r>
      <w:r w:rsidR="00AA5A93">
        <w:t>Now</w:t>
      </w:r>
      <w:r w:rsidR="00AA5A93" w:rsidRPr="00AA5A93">
        <w:rPr>
          <w:lang w:val="ru-RU"/>
        </w:rPr>
        <w:t>», страница п</w:t>
      </w:r>
      <w:r w:rsidR="003A719B">
        <w:rPr>
          <w:lang w:val="ru-RU"/>
        </w:rPr>
        <w:t>ерезагрузится</w:t>
      </w:r>
      <w:r w:rsidR="00AA5A93" w:rsidRPr="00AA5A93">
        <w:rPr>
          <w:lang w:val="ru-RU"/>
        </w:rPr>
        <w:t xml:space="preserve"> </w:t>
      </w:r>
      <w:r w:rsidR="003A719B">
        <w:rPr>
          <w:lang w:val="ru-RU"/>
        </w:rPr>
        <w:t>на</w:t>
      </w:r>
      <w:r w:rsidR="00AA5A93" w:rsidRPr="00AA5A93">
        <w:rPr>
          <w:lang w:val="ru-RU"/>
        </w:rPr>
        <w:t xml:space="preserve"> страницу «</w:t>
      </w:r>
      <w:r w:rsidR="003A719B">
        <w:t>Application</w:t>
      </w:r>
      <w:r w:rsidR="003A719B" w:rsidRPr="003A719B">
        <w:rPr>
          <w:lang w:val="ru-RU"/>
        </w:rPr>
        <w:t xml:space="preserve"> </w:t>
      </w:r>
      <w:r w:rsidR="003A719B">
        <w:t>Form</w:t>
      </w:r>
      <w:r w:rsidR="00AA5A93" w:rsidRPr="00AA5A93">
        <w:rPr>
          <w:lang w:val="ru-RU"/>
        </w:rPr>
        <w:t>».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3044190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3E0" w:rsidRPr="003A719B" w:rsidRDefault="003A719B">
      <w:pPr>
        <w:pStyle w:val="ac"/>
        <w:numPr>
          <w:ilvl w:val="0"/>
          <w:numId w:val="2"/>
        </w:numPr>
        <w:ind w:firstLineChars="0"/>
        <w:rPr>
          <w:lang w:val="ru-RU"/>
        </w:rPr>
      </w:pPr>
      <w:r>
        <w:rPr>
          <w:lang w:val="ru-RU"/>
        </w:rPr>
        <w:t xml:space="preserve">Заполните заявку </w:t>
      </w:r>
      <w:r w:rsidRPr="003A719B">
        <w:rPr>
          <w:lang w:val="ru-RU"/>
        </w:rPr>
        <w:t>(</w:t>
      </w:r>
      <w:r>
        <w:rPr>
          <w:lang w:val="ru-RU"/>
        </w:rPr>
        <w:t>пункты со знаком «*» обязательны для заполнения</w:t>
      </w:r>
      <w:r w:rsidRPr="003A719B">
        <w:rPr>
          <w:lang w:val="ru-RU"/>
        </w:rPr>
        <w:t>) и нажмите «</w:t>
      </w:r>
      <w:r>
        <w:t>Next</w:t>
      </w:r>
      <w:r w:rsidRPr="003A719B">
        <w:rPr>
          <w:lang w:val="ru-RU"/>
        </w:rPr>
        <w:t>».</w:t>
      </w:r>
    </w:p>
    <w:p w:rsidR="002C13E0" w:rsidRDefault="005F45EE">
      <w:r>
        <w:rPr>
          <w:noProof/>
          <w:lang w:val="ru-RU" w:eastAsia="ru-RU"/>
        </w:rPr>
        <w:lastRenderedPageBreak/>
        <w:drawing>
          <wp:inline distT="0" distB="0" distL="0" distR="0">
            <wp:extent cx="5274310" cy="2490470"/>
            <wp:effectExtent l="0" t="0" r="254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3A719B" w:rsidRDefault="005F45EE">
      <w:pPr>
        <w:rPr>
          <w:lang w:val="ru-RU"/>
        </w:rPr>
      </w:pPr>
      <w:r w:rsidRPr="003A719B">
        <w:rPr>
          <w:rFonts w:hint="eastAsia"/>
          <w:lang w:val="ru-RU"/>
        </w:rPr>
        <w:t>9</w:t>
      </w:r>
      <w:r w:rsidR="003A719B">
        <w:rPr>
          <w:lang w:val="ru-RU"/>
        </w:rPr>
        <w:t xml:space="preserve">. </w:t>
      </w:r>
      <w:r w:rsidR="003A719B" w:rsidRPr="003A719B">
        <w:rPr>
          <w:lang w:val="ru-RU"/>
        </w:rPr>
        <w:t xml:space="preserve">Загрузите </w:t>
      </w:r>
      <w:r w:rsidR="003A719B">
        <w:rPr>
          <w:lang w:val="ru-RU"/>
        </w:rPr>
        <w:t>документы</w:t>
      </w:r>
      <w:r w:rsidR="003A719B" w:rsidRPr="003A719B">
        <w:rPr>
          <w:lang w:val="ru-RU"/>
        </w:rPr>
        <w:t xml:space="preserve"> (</w:t>
      </w:r>
      <w:r>
        <w:rPr>
          <w:lang w:val="ru-RU"/>
        </w:rPr>
        <w:t>пункты</w:t>
      </w:r>
      <w:r w:rsidR="003A719B" w:rsidRPr="003A719B">
        <w:rPr>
          <w:lang w:val="ru-RU"/>
        </w:rPr>
        <w:t xml:space="preserve"> со знаком «*» обяз</w:t>
      </w:r>
      <w:r w:rsidR="003A719B">
        <w:rPr>
          <w:lang w:val="ru-RU"/>
        </w:rPr>
        <w:t>ательны для прикрепления</w:t>
      </w:r>
      <w:r w:rsidR="003A719B" w:rsidRPr="003A719B">
        <w:rPr>
          <w:lang w:val="ru-RU"/>
        </w:rPr>
        <w:t>) и нажмите «</w:t>
      </w:r>
      <w:r w:rsidR="003A719B">
        <w:t>Next</w:t>
      </w:r>
      <w:r w:rsidR="003A719B" w:rsidRPr="003A719B">
        <w:rPr>
          <w:lang w:val="ru-RU"/>
        </w:rPr>
        <w:t>».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2143125"/>
            <wp:effectExtent l="0" t="0" r="254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5F45EE" w:rsidRDefault="005F45EE">
      <w:pPr>
        <w:rPr>
          <w:lang w:val="ru-RU"/>
        </w:rPr>
      </w:pPr>
      <w:r w:rsidRPr="005F45EE">
        <w:rPr>
          <w:rFonts w:hint="eastAsia"/>
          <w:lang w:val="ru-RU"/>
        </w:rPr>
        <w:t>10</w:t>
      </w:r>
      <w:r w:rsidR="003A719B" w:rsidRPr="005F45EE">
        <w:rPr>
          <w:lang w:val="ru-RU"/>
        </w:rPr>
        <w:t>. На странице «</w:t>
      </w:r>
      <w:r w:rsidR="003A719B" w:rsidRPr="005F45EE">
        <w:t>Apply</w:t>
      </w:r>
      <w:r w:rsidR="003A719B" w:rsidRPr="005F45EE">
        <w:rPr>
          <w:lang w:val="ru-RU"/>
        </w:rPr>
        <w:t xml:space="preserve"> </w:t>
      </w:r>
      <w:r w:rsidR="003A719B" w:rsidRPr="005F45EE">
        <w:t>S</w:t>
      </w:r>
      <w:r w:rsidR="003A719B" w:rsidRPr="005F45EE">
        <w:rPr>
          <w:rFonts w:hint="eastAsia"/>
        </w:rPr>
        <w:t>ub</w:t>
      </w:r>
      <w:r w:rsidR="003A719B" w:rsidRPr="005F45EE">
        <w:t>mit</w:t>
      </w:r>
      <w:r w:rsidR="003A719B" w:rsidRPr="005F45EE">
        <w:rPr>
          <w:lang w:val="ru-RU"/>
        </w:rPr>
        <w:t>» вам необходимо подать заявку.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257873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Pr="005F45EE" w:rsidRDefault="005F45EE">
      <w:pPr>
        <w:rPr>
          <w:lang w:val="ru-RU"/>
        </w:rPr>
      </w:pPr>
      <w:r w:rsidRPr="005F45EE">
        <w:rPr>
          <w:rFonts w:hint="eastAsia"/>
          <w:lang w:val="ru-RU"/>
        </w:rPr>
        <w:lastRenderedPageBreak/>
        <w:t>1</w:t>
      </w:r>
      <w:r w:rsidRPr="005F45EE">
        <w:rPr>
          <w:lang w:val="ru-RU"/>
        </w:rPr>
        <w:t>1.</w:t>
      </w:r>
      <w:r w:rsidR="003A719B" w:rsidRPr="005F45EE">
        <w:rPr>
          <w:lang w:val="ru-RU"/>
        </w:rPr>
        <w:t xml:space="preserve"> После того как вы отправите свою заявку вы можете </w:t>
      </w:r>
      <w:r w:rsidRPr="005F45EE">
        <w:rPr>
          <w:lang w:val="ru-RU"/>
        </w:rPr>
        <w:t xml:space="preserve">отслеживать процесс ее рассмотрения и </w:t>
      </w:r>
      <w:r w:rsidR="003A719B" w:rsidRPr="005F45EE">
        <w:rPr>
          <w:lang w:val="ru-RU"/>
        </w:rPr>
        <w:t>просмотреть</w:t>
      </w:r>
      <w:r w:rsidRPr="005F45EE">
        <w:rPr>
          <w:lang w:val="ru-RU"/>
        </w:rPr>
        <w:t xml:space="preserve"> предварительную</w:t>
      </w:r>
      <w:r w:rsidR="003A719B" w:rsidRPr="005F45EE">
        <w:rPr>
          <w:lang w:val="ru-RU"/>
        </w:rPr>
        <w:t xml:space="preserve"> форму</w:t>
      </w:r>
      <w:r w:rsidRPr="005F45EE">
        <w:rPr>
          <w:lang w:val="ru-RU"/>
        </w:rPr>
        <w:t xml:space="preserve"> вашей</w:t>
      </w:r>
      <w:r w:rsidR="003A719B" w:rsidRPr="005F45EE">
        <w:rPr>
          <w:lang w:val="ru-RU"/>
        </w:rPr>
        <w:t xml:space="preserve"> заявки.</w:t>
      </w:r>
    </w:p>
    <w:p w:rsidR="002C13E0" w:rsidRDefault="005F45EE">
      <w:r>
        <w:rPr>
          <w:noProof/>
          <w:lang w:val="ru-RU" w:eastAsia="ru-RU"/>
        </w:rPr>
        <w:drawing>
          <wp:inline distT="0" distB="0" distL="0" distR="0">
            <wp:extent cx="5274310" cy="192405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3E0" w:rsidRDefault="002C13E0"/>
    <w:sectPr w:rsidR="002C13E0" w:rsidSect="002C13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4A93397" w15:done="1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 Light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32549"/>
    <w:multiLevelType w:val="hybridMultilevel"/>
    <w:tmpl w:val="0BC83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C7525"/>
    <w:multiLevelType w:val="multilevel"/>
    <w:tmpl w:val="242C752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C491BB0"/>
    <w:multiLevelType w:val="multilevel"/>
    <w:tmpl w:val="5C491BB0"/>
    <w:lvl w:ilvl="0">
      <w:start w:val="8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i yuanyuan">
    <w15:presenceInfo w15:providerId="Windows Live" w15:userId="d2db4c3ef57d693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4E7D"/>
    <w:rsid w:val="002A5B2B"/>
    <w:rsid w:val="002C13E0"/>
    <w:rsid w:val="003A719B"/>
    <w:rsid w:val="005F45EE"/>
    <w:rsid w:val="00921C26"/>
    <w:rsid w:val="00984E7D"/>
    <w:rsid w:val="00AA5A93"/>
    <w:rsid w:val="00CA172F"/>
    <w:rsid w:val="00CC1D4F"/>
    <w:rsid w:val="6BC7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E0"/>
    <w:pPr>
      <w:widowControl w:val="0"/>
      <w:jc w:val="both"/>
    </w:pPr>
    <w:rPr>
      <w:kern w:val="2"/>
      <w:sz w:val="21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2C13E0"/>
    <w:pPr>
      <w:jc w:val="left"/>
    </w:pPr>
  </w:style>
  <w:style w:type="paragraph" w:styleId="a5">
    <w:name w:val="footer"/>
    <w:basedOn w:val="a"/>
    <w:link w:val="a6"/>
    <w:uiPriority w:val="99"/>
    <w:unhideWhenUsed/>
    <w:rsid w:val="002C13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C13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aa"/>
    <w:uiPriority w:val="99"/>
    <w:semiHidden/>
    <w:unhideWhenUsed/>
    <w:rsid w:val="002C13E0"/>
    <w:rPr>
      <w:b/>
      <w:bCs/>
    </w:rPr>
  </w:style>
  <w:style w:type="character" w:styleId="ab">
    <w:name w:val="annotation reference"/>
    <w:basedOn w:val="a0"/>
    <w:uiPriority w:val="99"/>
    <w:semiHidden/>
    <w:unhideWhenUsed/>
    <w:rsid w:val="002C13E0"/>
    <w:rPr>
      <w:sz w:val="21"/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2C13E0"/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rsid w:val="002C13E0"/>
    <w:rPr>
      <w:sz w:val="18"/>
      <w:szCs w:val="18"/>
    </w:rPr>
  </w:style>
  <w:style w:type="paragraph" w:styleId="ac">
    <w:name w:val="List Paragraph"/>
    <w:basedOn w:val="a"/>
    <w:uiPriority w:val="34"/>
    <w:qFormat/>
    <w:rsid w:val="002C13E0"/>
    <w:pPr>
      <w:ind w:firstLineChars="200" w:firstLine="420"/>
    </w:pPr>
  </w:style>
  <w:style w:type="character" w:customStyle="1" w:styleId="a4">
    <w:name w:val="Текст примечания Знак"/>
    <w:basedOn w:val="a0"/>
    <w:link w:val="a3"/>
    <w:uiPriority w:val="99"/>
    <w:semiHidden/>
    <w:rsid w:val="002C13E0"/>
  </w:style>
  <w:style w:type="character" w:customStyle="1" w:styleId="aa">
    <w:name w:val="Тема примечания Знак"/>
    <w:basedOn w:val="a4"/>
    <w:link w:val="a9"/>
    <w:uiPriority w:val="99"/>
    <w:semiHidden/>
    <w:qFormat/>
    <w:rsid w:val="002C13E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A5A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A5A93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microsoft.com/office/2011/relationships/commentsExtended" Target="commentsExtended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2CA34D-1537-4730-A7D8-A368C6BD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yuanyuan</dc:creator>
  <cp:lastModifiedBy>Айтал</cp:lastModifiedBy>
  <cp:revision>2</cp:revision>
  <dcterms:created xsi:type="dcterms:W3CDTF">2021-10-26T12:58:00Z</dcterms:created>
  <dcterms:modified xsi:type="dcterms:W3CDTF">2021-10-26T12:58:00Z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F35B1F959A95473FA5070459E6F0337D</vt:lpwstr>
  </property>
</Properties>
</file>